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16A" w:rsidRPr="001B2A60" w:rsidRDefault="0026516A" w:rsidP="0026516A">
      <w:pPr>
        <w:shd w:val="clear" w:color="auto" w:fill="FFFFFF"/>
        <w:spacing w:before="100" w:beforeAutospacing="1" w:after="100" w:afterAutospacing="1" w:line="240" w:lineRule="auto"/>
        <w:jc w:val="center"/>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T.C.</w:t>
      </w:r>
      <w:r>
        <w:rPr>
          <w:rFonts w:ascii="Times New Roman" w:eastAsia="Times New Roman" w:hAnsi="Times New Roman" w:cs="Times New Roman"/>
          <w:b/>
          <w:bCs/>
          <w:lang w:eastAsia="tr-TR"/>
        </w:rPr>
        <w:br/>
      </w:r>
      <w:r w:rsidRPr="001B2A60">
        <w:rPr>
          <w:rFonts w:ascii="Times New Roman" w:eastAsia="Times New Roman" w:hAnsi="Times New Roman" w:cs="Times New Roman"/>
          <w:b/>
          <w:bCs/>
          <w:lang w:eastAsia="tr-TR"/>
        </w:rPr>
        <w:t>İSTANBUL AYDIN ÜNİVERSİTESİ</w:t>
      </w:r>
      <w:r>
        <w:rPr>
          <w:rFonts w:ascii="Times New Roman" w:eastAsia="Times New Roman" w:hAnsi="Times New Roman" w:cs="Times New Roman"/>
          <w:b/>
          <w:bCs/>
          <w:lang w:eastAsia="tr-TR"/>
        </w:rPr>
        <w:br/>
      </w:r>
      <w:r w:rsidRPr="001B2A60">
        <w:rPr>
          <w:rFonts w:ascii="Times New Roman" w:eastAsia="Times New Roman" w:hAnsi="Times New Roman" w:cs="Times New Roman"/>
          <w:b/>
          <w:bCs/>
          <w:lang w:eastAsia="tr-TR"/>
        </w:rPr>
        <w:t>KİŞİSEL VERİLERE İLİŞKİN AYDINLATMA METNİ</w:t>
      </w:r>
    </w:p>
    <w:p w:rsidR="0026516A" w:rsidRPr="001B2A60"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Bu aydınlatma metni 6698 sayılı Kişisel Verilerin Korunması Kanunu’nun (“KVKK”) 10. Maddesi ile Aydınlatma Yükümlülüğünün Yerine Getirilmesinde Uyulacak Usul ve Esaslar Hakkında Tebliğ kapsamında veri sorumlusu sıfatıyla </w:t>
      </w: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tarafından hazırlanmıştır. </w:t>
      </w:r>
    </w:p>
    <w:p w:rsidR="0026516A"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olarak, sizlere ait her türlü kişisel verinin mümkün olabilen en iyi şekilde ve özenle işlenerek muhafaza edilmesine büyük hassasiyet göstermekteyiz. Bu sorumluluğumuzun bilinci ile 6698 sayılı Kişisel Verilerin Korunması Kanunu ve ilgili mevzuat kapsamında Veri Sorumlusu sıfatıyla </w:t>
      </w:r>
      <w:r w:rsidRPr="001B2A60">
        <w:rPr>
          <w:rFonts w:ascii="Times New Roman" w:eastAsia="Times New Roman" w:hAnsi="Times New Roman" w:cs="Times New Roman"/>
          <w:b/>
          <w:bCs/>
          <w:u w:val="single"/>
          <w:lang w:eastAsia="tr-TR"/>
        </w:rPr>
        <w:t>www.aydin.edu.tr</w:t>
      </w:r>
      <w:r w:rsidRPr="001B2A60">
        <w:rPr>
          <w:rFonts w:ascii="Times New Roman" w:eastAsia="Times New Roman" w:hAnsi="Times New Roman" w:cs="Times New Roman"/>
          <w:lang w:eastAsia="tr-TR"/>
        </w:rPr>
        <w:t> internet sitesinde bulunan İSTANBUL AYDIN ÜNİVERSİTESİ KVKK Politikasında ayrıntılı olarak belirtilen kişisel verilerinizi işlemekteyiz. </w:t>
      </w:r>
    </w:p>
    <w:p w:rsidR="0026516A" w:rsidRPr="00F70914" w:rsidRDefault="0026516A" w:rsidP="0026516A">
      <w:p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İSTANBUL AYDIN ÜNİVERSİTESİ</w:t>
      </w:r>
      <w:bookmarkStart w:id="0" w:name="_Hlk34904911"/>
      <w:r w:rsidRPr="00F70914">
        <w:rPr>
          <w:rFonts w:ascii="Times New Roman" w:hAnsi="Times New Roman" w:cs="Times New Roman"/>
          <w:bCs/>
          <w:szCs w:val="24"/>
          <w:lang w:eastAsia="tr-TR"/>
        </w:rPr>
        <w:t xml:space="preserve"> BİLGELİK PROGRAMINA </w:t>
      </w:r>
      <w:r w:rsidRPr="00F70914">
        <w:rPr>
          <w:rFonts w:ascii="Times New Roman" w:hAnsi="Times New Roman" w:cs="Times New Roman"/>
          <w:szCs w:val="24"/>
          <w:lang w:eastAsia="tr-TR"/>
        </w:rPr>
        <w:t>başvuran</w:t>
      </w:r>
      <w:bookmarkEnd w:id="0"/>
      <w:r w:rsidRPr="00F70914">
        <w:rPr>
          <w:rFonts w:ascii="Times New Roman" w:hAnsi="Times New Roman" w:cs="Times New Roman"/>
          <w:szCs w:val="24"/>
          <w:lang w:eastAsia="tr-TR"/>
        </w:rPr>
        <w:t xml:space="preserve"> ve başvuru ardından kesin kayıt yaptıracak olan kişilere ilişkin olarak;</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Kimlik </w:t>
      </w:r>
      <w:proofErr w:type="gramStart"/>
      <w:r w:rsidRPr="00F70914">
        <w:rPr>
          <w:rFonts w:ascii="Times New Roman" w:hAnsi="Times New Roman" w:cs="Times New Roman"/>
          <w:szCs w:val="24"/>
          <w:lang w:eastAsia="tr-TR"/>
        </w:rPr>
        <w:t>Bilgileri ;</w:t>
      </w:r>
      <w:proofErr w:type="gramEnd"/>
      <w:r w:rsidRPr="00F70914">
        <w:rPr>
          <w:rFonts w:ascii="Times New Roman" w:hAnsi="Times New Roman" w:cs="Times New Roman"/>
          <w:szCs w:val="24"/>
          <w:lang w:eastAsia="tr-TR"/>
        </w:rPr>
        <w:t xml:space="preserve"> (Ehliyet, nüfus cüzdanı, ikametgâh, pasaport, avukatlık kimliği, evlilik cüzdanı gibi dokümanlarda yer alan bilgiler (</w:t>
      </w:r>
      <w:proofErr w:type="spellStart"/>
      <w:r w:rsidRPr="00F70914">
        <w:rPr>
          <w:rFonts w:ascii="Times New Roman" w:hAnsi="Times New Roman" w:cs="Times New Roman"/>
          <w:szCs w:val="24"/>
          <w:lang w:eastAsia="tr-TR"/>
        </w:rPr>
        <w:t>örn</w:t>
      </w:r>
      <w:proofErr w:type="spellEnd"/>
      <w:r w:rsidRPr="00F70914">
        <w:rPr>
          <w:rFonts w:ascii="Times New Roman" w:hAnsi="Times New Roman" w:cs="Times New Roman"/>
          <w:szCs w:val="24"/>
          <w:lang w:eastAsia="tr-TR"/>
        </w:rPr>
        <w:t xml:space="preserve">. TCKN, pasaport </w:t>
      </w:r>
      <w:proofErr w:type="spellStart"/>
      <w:r w:rsidRPr="00F70914">
        <w:rPr>
          <w:rFonts w:ascii="Times New Roman" w:hAnsi="Times New Roman" w:cs="Times New Roman"/>
          <w:szCs w:val="24"/>
          <w:lang w:eastAsia="tr-TR"/>
        </w:rPr>
        <w:t>no</w:t>
      </w:r>
      <w:proofErr w:type="spellEnd"/>
      <w:r w:rsidRPr="00F70914">
        <w:rPr>
          <w:rFonts w:ascii="Times New Roman" w:hAnsi="Times New Roman" w:cs="Times New Roman"/>
          <w:szCs w:val="24"/>
          <w:lang w:eastAsia="tr-TR"/>
        </w:rPr>
        <w:t xml:space="preserve">., nüfus cüzdanı seri </w:t>
      </w:r>
      <w:proofErr w:type="spellStart"/>
      <w:r w:rsidRPr="00F70914">
        <w:rPr>
          <w:rFonts w:ascii="Times New Roman" w:hAnsi="Times New Roman" w:cs="Times New Roman"/>
          <w:szCs w:val="24"/>
          <w:lang w:eastAsia="tr-TR"/>
        </w:rPr>
        <w:t>no</w:t>
      </w:r>
      <w:proofErr w:type="spellEnd"/>
      <w:r w:rsidRPr="00F70914">
        <w:rPr>
          <w:rFonts w:ascii="Times New Roman" w:hAnsi="Times New Roman" w:cs="Times New Roman"/>
          <w:szCs w:val="24"/>
          <w:lang w:eastAsia="tr-TR"/>
        </w:rPr>
        <w:t>., Ad-</w:t>
      </w:r>
      <w:proofErr w:type="spellStart"/>
      <w:r w:rsidRPr="00F70914">
        <w:rPr>
          <w:rFonts w:ascii="Times New Roman" w:hAnsi="Times New Roman" w:cs="Times New Roman"/>
          <w:szCs w:val="24"/>
          <w:lang w:eastAsia="tr-TR"/>
        </w:rPr>
        <w:t>Soyad</w:t>
      </w:r>
      <w:proofErr w:type="spellEnd"/>
      <w:r w:rsidRPr="00F70914">
        <w:rPr>
          <w:rFonts w:ascii="Times New Roman" w:hAnsi="Times New Roman" w:cs="Times New Roman"/>
          <w:szCs w:val="24"/>
          <w:lang w:eastAsia="tr-TR"/>
        </w:rPr>
        <w:t>, fotoğraf, doğum yeri, doğum tarihi, yaş, nüfusa kayıtlı olduğu yer, vukuatlı nüfus cüzdanı örneği)</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Diploma (Mezun Belgesi)</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Engellilik Durumu (Varsa)</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Adres </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Fotoğraf </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İletişim Bilgileri</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Memleketi </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Aile Yapısı </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Cinsiyet   </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Ülke </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İlgi Alanları Hobileri</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Diploma (Mezun Belgesi)</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 xml:space="preserve">Fakülte /Bölüm </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Lisans Transkript</w:t>
      </w:r>
    </w:p>
    <w:p w:rsidR="0026516A" w:rsidRPr="00F70914" w:rsidRDefault="0026516A" w:rsidP="0026516A">
      <w:pPr>
        <w:numPr>
          <w:ilvl w:val="0"/>
          <w:numId w:val="4"/>
        </w:num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Harç Dekontu</w:t>
      </w:r>
    </w:p>
    <w:p w:rsidR="0026516A" w:rsidRPr="00F70914" w:rsidRDefault="0026516A" w:rsidP="0026516A">
      <w:pPr>
        <w:shd w:val="clear" w:color="auto" w:fill="FFFFFF"/>
        <w:spacing w:before="100" w:beforeAutospacing="1" w:after="100" w:afterAutospacing="1" w:line="240" w:lineRule="auto"/>
        <w:rPr>
          <w:rFonts w:ascii="Times New Roman" w:hAnsi="Times New Roman" w:cs="Times New Roman"/>
          <w:szCs w:val="24"/>
          <w:lang w:eastAsia="tr-TR"/>
        </w:rPr>
      </w:pPr>
      <w:r w:rsidRPr="00F70914">
        <w:rPr>
          <w:rFonts w:ascii="Times New Roman" w:hAnsi="Times New Roman" w:cs="Times New Roman"/>
          <w:szCs w:val="24"/>
          <w:lang w:eastAsia="tr-TR"/>
        </w:rPr>
        <w:t>İşlenmektedir.</w:t>
      </w:r>
    </w:p>
    <w:p w:rsidR="0026516A" w:rsidRPr="001B2A60"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İSTANBUL AYDIN ÜNİVERSİTESİ olarak</w:t>
      </w:r>
      <w:r w:rsidRPr="001B2A60">
        <w:rPr>
          <w:rFonts w:ascii="Times New Roman" w:eastAsia="Times New Roman" w:hAnsi="Times New Roman" w:cs="Times New Roman"/>
          <w:lang w:eastAsia="tr-TR"/>
        </w:rPr>
        <w:t xml:space="preserve"> kişisel verilerinizi metnin aşağısında ayrıntılı yer alan amaçlarla KVKK’ </w:t>
      </w:r>
      <w:proofErr w:type="spellStart"/>
      <w:r w:rsidRPr="001B2A60">
        <w:rPr>
          <w:rFonts w:ascii="Times New Roman" w:eastAsia="Times New Roman" w:hAnsi="Times New Roman" w:cs="Times New Roman"/>
          <w:lang w:eastAsia="tr-TR"/>
        </w:rPr>
        <w:t>nın</w:t>
      </w:r>
      <w:proofErr w:type="spellEnd"/>
      <w:r w:rsidRPr="001B2A60">
        <w:rPr>
          <w:rFonts w:ascii="Times New Roman" w:eastAsia="Times New Roman" w:hAnsi="Times New Roman" w:cs="Times New Roman"/>
          <w:lang w:eastAsia="tr-TR"/>
        </w:rPr>
        <w:t xml:space="preserve"> 5. Maddesinde belirtilen;</w:t>
      </w:r>
    </w:p>
    <w:p w:rsidR="0026516A" w:rsidRPr="001B2A60" w:rsidRDefault="0026516A" w:rsidP="002651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Sizlerin açık rızası, </w:t>
      </w:r>
    </w:p>
    <w:p w:rsidR="0026516A" w:rsidRPr="001B2A60" w:rsidRDefault="0026516A" w:rsidP="002651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Kanunlarda açıkça öngörülmesi,</w:t>
      </w:r>
    </w:p>
    <w:p w:rsidR="0026516A" w:rsidRPr="001B2A60" w:rsidRDefault="0026516A" w:rsidP="002651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İş sözleşmesinin kurulması veya ifasıyla doğrudan doğruya ilgili olması kaydıyla, sözleşmenin taraflarına ait kişisel verilerin işlenmesinin gerekli olması,</w:t>
      </w:r>
    </w:p>
    <w:p w:rsidR="0026516A" w:rsidRPr="001B2A60" w:rsidRDefault="0026516A" w:rsidP="002651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Veri sorumlusunun hukuki yükümlülüğünü yerine getirebilmesi için zorunlu olması, </w:t>
      </w:r>
    </w:p>
    <w:p w:rsidR="0026516A" w:rsidRPr="001B2A60" w:rsidRDefault="0026516A" w:rsidP="0026516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İlgili kişinin temel hak ve özgürlüklerine zarar vermemek kaydıyla, veri sorumlusunun meşru menfaatleri için veri işlenmesinin zorunlu olması hukuki sebeplerine dayanarak işlemekteyiz. </w:t>
      </w:r>
    </w:p>
    <w:p w:rsidR="0026516A" w:rsidRPr="001B2A60"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Çalışan olarak Kişisel verileriniz aşağıdaki durumlarda KVKK’ ya uygun olarak </w:t>
      </w:r>
      <w:r w:rsidRPr="001B2A60">
        <w:rPr>
          <w:rFonts w:ascii="Times New Roman" w:eastAsia="Times New Roman" w:hAnsi="Times New Roman" w:cs="Times New Roman"/>
          <w:b/>
          <w:bCs/>
          <w:lang w:eastAsia="tr-TR"/>
        </w:rPr>
        <w:t>İSTANBUL AYDIN ÜNİVERSİTESİ tarafından</w:t>
      </w:r>
      <w:r w:rsidRPr="001B2A60">
        <w:rPr>
          <w:rFonts w:ascii="Times New Roman" w:eastAsia="Times New Roman" w:hAnsi="Times New Roman" w:cs="Times New Roman"/>
          <w:lang w:eastAsia="tr-TR"/>
        </w:rPr>
        <w:t> işlenebilmektedir;</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lastRenderedPageBreak/>
        <w:t>Kimlik doğrulama ve kayıt oluşturulması,</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Aranan pozisyona uygun olup olmadığınızın tespiti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İstihdamı ile ilgili olarak yasal yükümlülüklerin yerine getirilmesi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Personellere Personel’ in iş maaş hesabı açılması, gerektiği durumlarda kiralık araç verilmesi, telefon verilmesi, telefon hattı verilmesi, yemek kartı verilmesi, otomatik bireysel emeklilik işlemlerinin yerine getirilmesi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Acil tıbbi müdahaleler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Hastalık izinlerinin takibi ve izlenmesi veya Personel ’in görevini yerine getirebilmesi için gerekli sağlık koşullarının takibi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Personel ‘in maaşına konulan maaş hacizlerinin takibi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İstanbul Aydın Üniversitesi ’</w:t>
      </w:r>
      <w:proofErr w:type="spellStart"/>
      <w:r w:rsidRPr="001B2A60">
        <w:rPr>
          <w:rFonts w:ascii="Times New Roman" w:eastAsia="Times New Roman" w:hAnsi="Times New Roman" w:cs="Times New Roman"/>
          <w:lang w:eastAsia="tr-TR"/>
        </w:rPr>
        <w:t>nin</w:t>
      </w:r>
      <w:proofErr w:type="spellEnd"/>
      <w:r w:rsidRPr="001B2A60">
        <w:rPr>
          <w:rFonts w:ascii="Times New Roman" w:eastAsia="Times New Roman" w:hAnsi="Times New Roman" w:cs="Times New Roman"/>
          <w:lang w:eastAsia="tr-TR"/>
        </w:rPr>
        <w:t xml:space="preserve"> kalite, bilgi güvenliği ve gizlilik politikalarının ve standartlarının sağlıklı olarak temini ve denetimi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Şirket seyahatlerinin organize edilmesi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Acil durumların varlığı halinde Personel ‘in kendi rızası ile verdiği kişiler ile iletişime geçilmesi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İşe giriş ve çıkışların tespiti ve kontrolü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Üst yönetime yapılacak raporlama ve analizlerin hazırlanması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Yazılım, kurumsal kaynak planlaması, raporlama, pazarlama vs. gibi işlevlerin yerine getirilmesi,</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Performans değerlendirmesi yapmak ve ücret politikaları belirlemek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Asgari geçim indiriminin yapılması amacıyla,</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Promosyonlar ve kampanyalardan faydalandırılması,</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İşyerinde gizlilik ve güvenlik uygulamaları nedeniyle kamera görüntülerinin kaydedilmesi,</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Kanun ve yönetmelikler ile belirlenmiş gerekliliklerin ifa edilmesi (vergi mevzuatı, sosyal güvenlik mevzuatı, borçlar hukuku mevzuatı, ticaret hukuku mevzuatı, iş sağlığı ve güvenliği hukuku, elektronik iletişim ile ilgili mevzuat vs. ilgili tüm mevzuatlar)</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Yasal düzenlemelerin gerektirdiği veya zorunlu kıldığı şekilde kamu kurum ve kuruluşlarının taleplerinin yerine getirilmesi,</w:t>
      </w:r>
    </w:p>
    <w:p w:rsidR="0026516A" w:rsidRPr="001B2A60" w:rsidRDefault="0026516A" w:rsidP="0026516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proofErr w:type="spellStart"/>
      <w:r w:rsidRPr="001B2A60">
        <w:rPr>
          <w:rFonts w:ascii="Times New Roman" w:eastAsia="Times New Roman" w:hAnsi="Times New Roman" w:cs="Times New Roman"/>
          <w:lang w:eastAsia="tr-TR"/>
        </w:rPr>
        <w:t>KVKK’da</w:t>
      </w:r>
      <w:proofErr w:type="spellEnd"/>
      <w:r w:rsidRPr="001B2A60">
        <w:rPr>
          <w:rFonts w:ascii="Times New Roman" w:eastAsia="Times New Roman" w:hAnsi="Times New Roman" w:cs="Times New Roman"/>
          <w:lang w:eastAsia="tr-TR"/>
        </w:rPr>
        <w:t xml:space="preserve"> belirtilmiş yasal yükümlülüklerin yerine getirilmesi,</w:t>
      </w:r>
    </w:p>
    <w:p w:rsidR="0026516A" w:rsidRPr="001B2A60"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Amaçları ile kişisel verilerinizi fiziksel ve elektronik ortamda sözlü, yazılı ya da görsel olarak elde etmekteyiz.</w:t>
      </w:r>
    </w:p>
    <w:p w:rsidR="0026516A" w:rsidRPr="001B2A60" w:rsidRDefault="0026516A" w:rsidP="0026516A">
      <w:pPr>
        <w:shd w:val="clear" w:color="auto" w:fill="FFFFFF"/>
        <w:spacing w:before="100" w:beforeAutospacing="1" w:after="0"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İşlenen kişisel verileriniz yurt içindeki;</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Maaş hesabı açılması amacıyla bankalara,</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Gerektiği durumlarda kiralık araç verilmesi amacıyla araç kiralama şirketlerine,</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Gerektiği durumlarda telefon hattı verilmesi amacıyla GSM operatörlerine,</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Şirketin zorunlu bireysel emeklilik yükümlülüklerini yerine getirmek amacıyla bireysel emeklilik şirketlerine,</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Yemek kartı verilmesi halinde yemek şirketlerine,</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Acil tıbbi müdahaleler ve iş sağlığı ve güvenliği yükümlülüklerini yerine getirmek amacıyla iş sağlığı ve güvenliği şirketlerine, hastaneler ve sağlık kuruluşlarına,</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Yazılım, kurumsal kaynak planlaması, raporlama, pazarlama vb. gibi işlevlerin yerine getirilmesi amacıyla tedarikçilerle ve çözüm ortaklarına,</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Gerekli kalite, gizlilik ve standart denetimlerinin yapabilmesi amacıyla denetim firmaları ve bilgi güvenliği firmalarına,</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İlgili mevzuat hükümlerine istinaden yükümlülüklerimizin yerine getirilmesi ve ticari faaliyetlerimizin denetimi amacıyla ilgili denetim firmalarına, bağımsız denetim firmalarına, gümrük firmalarına, mali müşavir/muhasebe firmalarına, hukuk bürolarına,</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Çalışan hakkında referans talep eden kurum ve şirketlere,</w:t>
      </w:r>
    </w:p>
    <w:p w:rsidR="0026516A" w:rsidRPr="001B2A60" w:rsidRDefault="0026516A" w:rsidP="0026516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Yasal gereklilikleri ifa etmek ve/veya resmi mercilerin taleplerini yerine getirmek amacıyla kamu kurum ve kuruluşlarına kanun ile belirlenmiş koşullar çerçevesinde aktarılacaktır.</w:t>
      </w:r>
    </w:p>
    <w:p w:rsidR="0026516A" w:rsidRPr="001B2A60"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lastRenderedPageBreak/>
        <w:t>Kişisel verileriniz, iş akdiniz devam ettiği sürece yukarıdaki amaçlarla ve bu amaçların gerektirdiği süre boyunca saklanacaktır. Saklama ve imha işlemleri ve süreleri ile ilgili ayrıntılı bilgi için İSTANBUL AYDIN ÜNİVERSİTESİ Saklama ve İmha Politikasını inceleyebilirsiniz.</w:t>
      </w:r>
    </w:p>
    <w:p w:rsidR="0026516A" w:rsidRPr="001B2A60"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w:t>
      </w:r>
      <w:proofErr w:type="spellStart"/>
      <w:r w:rsidRPr="001B2A60">
        <w:rPr>
          <w:rFonts w:ascii="Times New Roman" w:eastAsia="Times New Roman" w:hAnsi="Times New Roman" w:cs="Times New Roman"/>
          <w:lang w:eastAsia="tr-TR"/>
        </w:rPr>
        <w:t>nin</w:t>
      </w:r>
      <w:proofErr w:type="spellEnd"/>
      <w:r w:rsidRPr="001B2A60">
        <w:rPr>
          <w:rFonts w:ascii="Times New Roman" w:eastAsia="Times New Roman" w:hAnsi="Times New Roman" w:cs="Times New Roman"/>
          <w:lang w:eastAsia="tr-TR"/>
        </w:rPr>
        <w:t xml:space="preserve"> 6698 sayılı Kişisel Verilerin Korunması Kanunu ve ilgili mevzuat kapsamında Veri Sorumlusu sıfatıyla kişisel verilerinizin işlenmesine ilişkin olarak benimsediği ilkeleri ayrıntılı şekilde </w:t>
      </w:r>
      <w:proofErr w:type="spellStart"/>
      <w:r w:rsidRPr="001B2A60">
        <w:rPr>
          <w:rFonts w:ascii="Times New Roman" w:eastAsia="Times New Roman" w:hAnsi="Times New Roman" w:cs="Times New Roman"/>
          <w:b/>
          <w:bCs/>
          <w:i/>
          <w:iCs/>
          <w:lang w:eastAsia="tr-TR"/>
        </w:rPr>
        <w:t>Beşyol</w:t>
      </w:r>
      <w:proofErr w:type="spellEnd"/>
      <w:r w:rsidRPr="001B2A60">
        <w:rPr>
          <w:rFonts w:ascii="Times New Roman" w:eastAsia="Times New Roman" w:hAnsi="Times New Roman" w:cs="Times New Roman"/>
          <w:b/>
          <w:bCs/>
          <w:i/>
          <w:iCs/>
          <w:lang w:eastAsia="tr-TR"/>
        </w:rPr>
        <w:t xml:space="preserve"> Mah. İnönü Cad. No:38, 34295 Küçükçekmece/İstanbul</w:t>
      </w:r>
      <w:r w:rsidRPr="001B2A60">
        <w:rPr>
          <w:rFonts w:ascii="Times New Roman" w:eastAsia="Times New Roman" w:hAnsi="Times New Roman" w:cs="Times New Roman"/>
          <w:lang w:eastAsia="tr-TR"/>
        </w:rPr>
        <w:t> adresindeki İSTANBUL AYDIN ÜNİVERSİTESİ KVKK Politikasında inceleyebilirsiniz.</w:t>
      </w:r>
    </w:p>
    <w:p w:rsidR="0026516A" w:rsidRPr="001B2A60" w:rsidRDefault="0026516A" w:rsidP="0026516A">
      <w:p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1B2A60">
        <w:rPr>
          <w:rFonts w:ascii="Times New Roman" w:eastAsia="Times New Roman" w:hAnsi="Times New Roman" w:cs="Times New Roman"/>
          <w:lang w:eastAsia="tr-TR"/>
        </w:rPr>
        <w:t>Kişisel Verilerin Korunması Kanunun “İlgili Kişinin Hakları” başlıklı 11. Maddesi kapsamındaki taleplerinizi, “Veri Sorumlusuna Başvuru Usul ve Esasları Hakkında Tebliğe” göre İSTANBUL AYDIN ÜNİVERSİTESİ ’</w:t>
      </w:r>
      <w:proofErr w:type="spellStart"/>
      <w:r w:rsidRPr="001B2A60">
        <w:rPr>
          <w:rFonts w:ascii="Times New Roman" w:eastAsia="Times New Roman" w:hAnsi="Times New Roman" w:cs="Times New Roman"/>
          <w:lang w:eastAsia="tr-TR"/>
        </w:rPr>
        <w:t>nın</w:t>
      </w:r>
      <w:proofErr w:type="spellEnd"/>
      <w:r w:rsidRPr="001B2A60">
        <w:rPr>
          <w:rFonts w:ascii="Times New Roman" w:eastAsia="Times New Roman" w:hAnsi="Times New Roman" w:cs="Times New Roman"/>
          <w:lang w:eastAsia="tr-TR"/>
        </w:rPr>
        <w:t> </w:t>
      </w:r>
      <w:proofErr w:type="spellStart"/>
      <w:r w:rsidRPr="001B2A60">
        <w:rPr>
          <w:rFonts w:ascii="Times New Roman" w:eastAsia="Times New Roman" w:hAnsi="Times New Roman" w:cs="Times New Roman"/>
          <w:b/>
          <w:bCs/>
          <w:i/>
          <w:iCs/>
          <w:lang w:eastAsia="tr-TR"/>
        </w:rPr>
        <w:t>Beşyol</w:t>
      </w:r>
      <w:proofErr w:type="spellEnd"/>
      <w:r w:rsidRPr="001B2A60">
        <w:rPr>
          <w:rFonts w:ascii="Times New Roman" w:eastAsia="Times New Roman" w:hAnsi="Times New Roman" w:cs="Times New Roman"/>
          <w:b/>
          <w:bCs/>
          <w:i/>
          <w:iCs/>
          <w:lang w:eastAsia="tr-TR"/>
        </w:rPr>
        <w:t xml:space="preserve"> Mah. İnönü Cad. No:38, 34295 Küçükçekmece/İstanbul</w:t>
      </w:r>
      <w:r w:rsidRPr="001B2A60">
        <w:rPr>
          <w:rFonts w:ascii="Times New Roman" w:eastAsia="Times New Roman" w:hAnsi="Times New Roman" w:cs="Times New Roman"/>
          <w:lang w:eastAsia="tr-TR"/>
        </w:rPr>
        <w:t> adresine yazılı olarak, “güvenli elektronik imza” ile imzalanarak Kayıtlı Elektronik Posta (KEP) yoluyla </w:t>
      </w:r>
      <w:r w:rsidRPr="001B2A60">
        <w:rPr>
          <w:rFonts w:ascii="Times New Roman" w:eastAsia="Times New Roman" w:hAnsi="Times New Roman" w:cs="Times New Roman"/>
          <w:b/>
          <w:bCs/>
          <w:i/>
          <w:iCs/>
          <w:lang w:eastAsia="tr-TR"/>
        </w:rPr>
        <w:t>Elektronik Bilgi Yönetim Sistemi’ne (EBYS)</w:t>
      </w:r>
      <w:r w:rsidRPr="001B2A60">
        <w:rPr>
          <w:rFonts w:ascii="Times New Roman" w:eastAsia="Times New Roman" w:hAnsi="Times New Roman" w:cs="Times New Roman"/>
          <w:lang w:eastAsia="tr-TR"/>
        </w:rPr>
        <w:t> adresine veya elektronik posta üzerinden </w:t>
      </w:r>
      <w:r w:rsidRPr="001B2A60">
        <w:rPr>
          <w:rFonts w:ascii="Times New Roman" w:eastAsia="Times New Roman" w:hAnsi="Times New Roman" w:cs="Times New Roman"/>
          <w:b/>
          <w:bCs/>
          <w:i/>
          <w:iCs/>
          <w:lang w:eastAsia="tr-TR"/>
        </w:rPr>
        <w:t>info@aydin.edu.tr</w:t>
      </w:r>
      <w:r w:rsidRPr="001B2A60">
        <w:rPr>
          <w:rFonts w:ascii="Times New Roman" w:eastAsia="Times New Roman" w:hAnsi="Times New Roman" w:cs="Times New Roman"/>
          <w:lang w:eastAsia="tr-TR"/>
        </w:rPr>
        <w:t> adresine iletebilirsiniz.</w:t>
      </w:r>
    </w:p>
    <w:p w:rsidR="0026516A" w:rsidRPr="001B2A60" w:rsidRDefault="0026516A" w:rsidP="0026516A">
      <w:pPr>
        <w:shd w:val="clear" w:color="auto" w:fill="FFFFFF"/>
        <w:spacing w:before="100" w:beforeAutospacing="1" w:after="0" w:line="240" w:lineRule="auto"/>
        <w:jc w:val="both"/>
        <w:rPr>
          <w:rFonts w:ascii="Times New Roman" w:eastAsia="Times New Roman" w:hAnsi="Times New Roman" w:cs="Times New Roman"/>
          <w:sz w:val="18"/>
          <w:szCs w:val="18"/>
          <w:lang w:eastAsia="tr-TR"/>
        </w:rPr>
      </w:pPr>
      <w:r w:rsidRPr="001B2A60">
        <w:rPr>
          <w:rFonts w:ascii="Times New Roman" w:eastAsia="Times New Roman" w:hAnsi="Times New Roman" w:cs="Times New Roman"/>
          <w:b/>
          <w:bCs/>
          <w:lang w:eastAsia="tr-TR"/>
        </w:rPr>
        <w:t>İSTANBUL AYDIN ÜNİVERSİTESİ</w:t>
      </w:r>
      <w:r w:rsidRPr="001B2A60">
        <w:rPr>
          <w:rFonts w:ascii="Times New Roman" w:eastAsia="Times New Roman" w:hAnsi="Times New Roman" w:cs="Times New Roman"/>
          <w:lang w:eastAsia="tr-TR"/>
        </w:rPr>
        <w:t> Kişisel Verilerin İşlenmesi Aydınlatma metnini ve haklarımı okudum ve anladım.</w:t>
      </w:r>
    </w:p>
    <w:p w:rsidR="005E6220" w:rsidRDefault="0026516A" w:rsidP="0026516A">
      <w:r w:rsidRPr="005222EE">
        <w:rPr>
          <w:rFonts w:ascii="Times New Roman" w:hAnsi="Times New Roman" w:cs="Times New Roman"/>
        </w:rPr>
        <w:t>Adı/Soyadı:</w:t>
      </w:r>
      <w:r>
        <w:rPr>
          <w:rFonts w:ascii="Times New Roman" w:hAnsi="Times New Roman" w:cs="Times New Roman"/>
        </w:rPr>
        <w:tab/>
      </w:r>
      <w:r>
        <w:rPr>
          <w:rFonts w:ascii="Times New Roman" w:hAnsi="Times New Roman" w:cs="Times New Roman"/>
        </w:rPr>
        <w:tab/>
      </w:r>
      <w:r w:rsidRPr="005222EE">
        <w:rPr>
          <w:rFonts w:ascii="Times New Roman" w:hAnsi="Times New Roman" w:cs="Times New Roman"/>
        </w:rPr>
        <w:br/>
        <w:t>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22EE">
        <w:rPr>
          <w:rFonts w:ascii="Times New Roman" w:hAnsi="Times New Roman" w:cs="Times New Roman"/>
        </w:rPr>
        <w:br/>
        <w:t>İmza:</w:t>
      </w:r>
      <w:r>
        <w:rPr>
          <w:rFonts w:ascii="Times New Roman" w:hAnsi="Times New Roman" w:cs="Times New Roman"/>
        </w:rPr>
        <w:tab/>
      </w:r>
      <w:r>
        <w:rPr>
          <w:rFonts w:ascii="Times New Roman" w:hAnsi="Times New Roman" w:cs="Times New Roman"/>
        </w:rPr>
        <w:tab/>
      </w:r>
      <w:bookmarkStart w:id="1" w:name="_GoBack"/>
      <w:bookmarkEnd w:id="1"/>
    </w:p>
    <w:sectPr w:rsidR="005E6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6319"/>
    <w:multiLevelType w:val="multilevel"/>
    <w:tmpl w:val="F82C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3288A"/>
    <w:multiLevelType w:val="hybridMultilevel"/>
    <w:tmpl w:val="FF388D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BDC2D4E"/>
    <w:multiLevelType w:val="multilevel"/>
    <w:tmpl w:val="910E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E0F77"/>
    <w:multiLevelType w:val="multilevel"/>
    <w:tmpl w:val="EEDC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6A"/>
    <w:rsid w:val="00045D83"/>
    <w:rsid w:val="0026516A"/>
    <w:rsid w:val="00441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BE103-DA22-4BA2-9989-280EE070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Efe İRALI</dc:creator>
  <cp:keywords/>
  <dc:description/>
  <cp:lastModifiedBy>Ali Efe İRALI</cp:lastModifiedBy>
  <cp:revision>1</cp:revision>
  <dcterms:created xsi:type="dcterms:W3CDTF">2022-03-23T10:40:00Z</dcterms:created>
  <dcterms:modified xsi:type="dcterms:W3CDTF">2022-03-23T10:40:00Z</dcterms:modified>
</cp:coreProperties>
</file>